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73" w:rsidRPr="0008716B" w:rsidRDefault="00060473" w:rsidP="00E63DA2">
      <w:pPr>
        <w:jc w:val="both"/>
        <w:rPr>
          <w:rFonts w:ascii="Arial" w:hAnsi="Arial" w:cs="Arial"/>
          <w:b/>
          <w:color w:val="BFBFBF"/>
          <w:sz w:val="48"/>
          <w:szCs w:val="48"/>
        </w:rPr>
      </w:pPr>
      <w:r>
        <w:rPr>
          <w:rFonts w:ascii="Arial" w:hAnsi="Arial" w:cs="Arial"/>
          <w:b/>
          <w:color w:val="BFBFBF"/>
          <w:sz w:val="48"/>
          <w:szCs w:val="48"/>
        </w:rPr>
        <w:t>NOTICIA WEB</w:t>
      </w:r>
    </w:p>
    <w:p w:rsidR="00060473" w:rsidRPr="00C156D6" w:rsidRDefault="00060473" w:rsidP="00E63DA2">
      <w:pPr>
        <w:jc w:val="both"/>
        <w:rPr>
          <w:rFonts w:ascii="Arial" w:hAnsi="Arial" w:cs="Arial"/>
          <w:b/>
          <w:color w:val="BFBFBF"/>
          <w:sz w:val="48"/>
          <w:szCs w:val="48"/>
          <w:lang w:val="es-ES"/>
        </w:rPr>
      </w:pPr>
      <w:r w:rsidRPr="00C156D6">
        <w:rPr>
          <w:rFonts w:ascii="Arial" w:hAnsi="Arial" w:cs="Arial"/>
          <w:color w:val="BFBFBF"/>
          <w:lang w:val="es-ES"/>
        </w:rPr>
        <w:t>----------------------------------------------------------------------------------------------------------</w:t>
      </w:r>
    </w:p>
    <w:p w:rsidR="003B4988" w:rsidRDefault="003B4988" w:rsidP="003B4988">
      <w:pPr>
        <w:jc w:val="both"/>
        <w:rPr>
          <w:rFonts w:ascii="Arial" w:hAnsi="Arial" w:cs="Arial"/>
          <w:color w:val="BFBFBF"/>
        </w:rPr>
      </w:pPr>
    </w:p>
    <w:p w:rsidR="003B4988" w:rsidRPr="00AA7663" w:rsidRDefault="00030DB5" w:rsidP="003B4988">
      <w:pPr>
        <w:jc w:val="both"/>
        <w:rPr>
          <w:rFonts w:ascii="Arial" w:hAnsi="Arial" w:cs="Arial"/>
          <w:color w:val="BFBFBF"/>
        </w:rPr>
      </w:pPr>
      <w:r w:rsidRPr="00AA7663">
        <w:rPr>
          <w:rFonts w:ascii="Arial" w:hAnsi="Arial" w:cs="Arial"/>
          <w:color w:val="BFBFBF"/>
        </w:rPr>
        <w:t>*</w:t>
      </w:r>
      <w:r w:rsidR="003B4988" w:rsidRPr="00AA7663">
        <w:rPr>
          <w:rFonts w:ascii="Arial" w:hAnsi="Arial" w:cs="Arial"/>
          <w:color w:val="BFBFBF"/>
        </w:rPr>
        <w:t>TÍTULO GENERAL</w:t>
      </w:r>
    </w:p>
    <w:p w:rsidR="006F0572" w:rsidRDefault="00973744" w:rsidP="00E63DA2">
      <w:pPr>
        <w:jc w:val="both"/>
        <w:rPr>
          <w:rFonts w:ascii="Arial" w:hAnsi="Arial" w:cs="Arial"/>
          <w:color w:val="BFBFBF"/>
        </w:rPr>
      </w:pPr>
      <w:r w:rsidRPr="00973744">
        <w:rPr>
          <w:rFonts w:ascii="Arial" w:hAnsi="Arial" w:cs="Arial"/>
        </w:rPr>
        <w:t>Proyecto</w:t>
      </w:r>
      <w:r>
        <w:rPr>
          <w:rFonts w:ascii="Arial" w:hAnsi="Arial" w:cs="Arial"/>
        </w:rPr>
        <w:t xml:space="preserve"> </w:t>
      </w:r>
      <w:r w:rsidRPr="00973744">
        <w:rPr>
          <w:rFonts w:ascii="Arial" w:hAnsi="Arial" w:cs="Arial"/>
        </w:rPr>
        <w:t>WASCOP</w:t>
      </w:r>
    </w:p>
    <w:p w:rsidR="00973744" w:rsidRDefault="00973744" w:rsidP="00E63DA2">
      <w:pPr>
        <w:jc w:val="both"/>
        <w:rPr>
          <w:rFonts w:ascii="Arial" w:hAnsi="Arial" w:cs="Arial"/>
          <w:color w:val="BFBFBF"/>
        </w:rPr>
      </w:pPr>
    </w:p>
    <w:p w:rsidR="00060473" w:rsidRPr="0008716B" w:rsidRDefault="00060473" w:rsidP="00E63DA2">
      <w:pPr>
        <w:jc w:val="both"/>
        <w:rPr>
          <w:rFonts w:ascii="Arial" w:hAnsi="Arial" w:cs="Arial"/>
          <w:color w:val="BFBFBF"/>
        </w:rPr>
      </w:pPr>
      <w:r w:rsidRPr="0008716B">
        <w:rPr>
          <w:rFonts w:ascii="Arial" w:hAnsi="Arial" w:cs="Arial"/>
          <w:color w:val="BFBFBF"/>
        </w:rPr>
        <w:t>TITULAR</w:t>
      </w:r>
    </w:p>
    <w:p w:rsidR="006E22E3" w:rsidRPr="00902600" w:rsidRDefault="006E22E3" w:rsidP="006E22E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u"/>
        </w:rPr>
        <w:t>Eguzkiaren beroa ustiatzen duten zentraletan ura aurrezteko irtenbide teknologikoak</w:t>
      </w:r>
    </w:p>
    <w:p w:rsidR="00BE2537" w:rsidRDefault="00BE2537" w:rsidP="00E63DA2">
      <w:pPr>
        <w:jc w:val="both"/>
        <w:rPr>
          <w:rFonts w:ascii="Arial" w:hAnsi="Arial" w:cs="Arial"/>
          <w:color w:val="BFBFBF"/>
        </w:rPr>
      </w:pPr>
    </w:p>
    <w:p w:rsidR="00060473" w:rsidRDefault="00060473" w:rsidP="00E63DA2">
      <w:pPr>
        <w:jc w:val="both"/>
        <w:rPr>
          <w:rFonts w:ascii="Arial" w:hAnsi="Arial" w:cs="Arial"/>
          <w:color w:val="BFBFBF"/>
        </w:rPr>
      </w:pPr>
      <w:r>
        <w:rPr>
          <w:rFonts w:ascii="Arial" w:hAnsi="Arial" w:cs="Arial"/>
          <w:color w:val="BFBFBF"/>
        </w:rPr>
        <w:t>ENTRADILLA</w:t>
      </w:r>
    </w:p>
    <w:p w:rsidR="006E22E3" w:rsidRDefault="006E22E3" w:rsidP="006E22E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Eguzkiaren beroa ustiatzen duten zentraletan garbiketa-eragiketak optimizatzeko irtenbide teknologikoak garatzen ari da IK4-TEKNIKER, %70etik %90era bitartean murrizteko baliabide hidrikoen erabilera.</w:t>
      </w:r>
    </w:p>
    <w:p w:rsidR="00BE2537" w:rsidRDefault="00BE2537" w:rsidP="00BE2537">
      <w:pPr>
        <w:jc w:val="both"/>
        <w:rPr>
          <w:rFonts w:ascii="Arial" w:hAnsi="Arial" w:cs="Arial"/>
          <w:color w:val="BFBFBF"/>
        </w:rPr>
      </w:pPr>
    </w:p>
    <w:p w:rsidR="00060473" w:rsidRDefault="00060473" w:rsidP="00E63DA2">
      <w:pPr>
        <w:jc w:val="both"/>
        <w:rPr>
          <w:rFonts w:ascii="Arial" w:hAnsi="Arial" w:cs="Arial"/>
          <w:color w:val="BFBFBF"/>
        </w:rPr>
      </w:pPr>
      <w:r>
        <w:rPr>
          <w:rFonts w:ascii="Arial" w:hAnsi="Arial" w:cs="Arial"/>
          <w:color w:val="BFBFBF"/>
        </w:rPr>
        <w:t>TEXTO</w:t>
      </w:r>
    </w:p>
    <w:p w:rsidR="006E22E3" w:rsidRPr="00F74B48" w:rsidRDefault="006E22E3" w:rsidP="006E22E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Eguzkiaren erradiazioa aprobetxatzeko eta energia sortzeko gai diren hainbat teknologia daude. Kontzentraziozko eguzki-energia termikoa deiturikoa da teknologia </w:t>
      </w:r>
      <w:proofErr w:type="spellStart"/>
      <w:r>
        <w:rPr>
          <w:rFonts w:ascii="Arial" w:hAnsi="Arial" w:cs="Arial"/>
          <w:lang w:val="eu"/>
        </w:rPr>
        <w:t>ezagunenetariko</w:t>
      </w:r>
      <w:proofErr w:type="spellEnd"/>
      <w:r>
        <w:rPr>
          <w:rFonts w:ascii="Arial" w:hAnsi="Arial" w:cs="Arial"/>
          <w:lang w:val="eu"/>
        </w:rPr>
        <w:t xml:space="preserve"> bat, CSP (</w:t>
      </w:r>
      <w:proofErr w:type="spellStart"/>
      <w:r w:rsidRPr="007B5821">
        <w:rPr>
          <w:rFonts w:ascii="Arial" w:hAnsi="Arial" w:cs="Arial"/>
          <w:i/>
          <w:lang w:val="eu"/>
        </w:rPr>
        <w:t>Concentrated</w:t>
      </w:r>
      <w:proofErr w:type="spellEnd"/>
      <w:r w:rsidRPr="007B5821">
        <w:rPr>
          <w:rFonts w:ascii="Arial" w:hAnsi="Arial" w:cs="Arial"/>
          <w:i/>
          <w:lang w:val="eu"/>
        </w:rPr>
        <w:t xml:space="preserve"> Solar </w:t>
      </w:r>
      <w:proofErr w:type="spellStart"/>
      <w:r w:rsidRPr="007B5821">
        <w:rPr>
          <w:rFonts w:ascii="Arial" w:hAnsi="Arial" w:cs="Arial"/>
          <w:i/>
          <w:lang w:val="eu"/>
        </w:rPr>
        <w:t>Power</w:t>
      </w:r>
      <w:proofErr w:type="spellEnd"/>
      <w:r>
        <w:rPr>
          <w:rFonts w:ascii="Arial" w:hAnsi="Arial" w:cs="Arial"/>
          <w:lang w:val="eu"/>
        </w:rPr>
        <w:t xml:space="preserve">) ere esaten zaiona. Teknologia horretan, ispiluak edo lenteak erabiltzen dira gainazal txiki batean kontzentra dadin eguzki-argiaren kopuru handi bat. 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bookmarkStart w:id="0" w:name="_Hlk529371074"/>
      <w:r>
        <w:rPr>
          <w:rFonts w:ascii="Arial" w:hAnsi="Arial" w:cs="Arial"/>
          <w:lang w:val="eu"/>
        </w:rPr>
        <w:t>Berriztagarria ez den energia sortzeko beste teknologia batzuek baino ingurumen-inpaktu txikiagoa, CO</w:t>
      </w:r>
      <w:r>
        <w:rPr>
          <w:rFonts w:ascii="Arial" w:hAnsi="Arial" w:cs="Arial"/>
          <w:vertAlign w:val="subscript"/>
          <w:lang w:val="eu"/>
        </w:rPr>
        <w:t>2</w:t>
      </w:r>
      <w:r>
        <w:rPr>
          <w:rFonts w:ascii="Arial" w:hAnsi="Arial" w:cs="Arial"/>
          <w:lang w:val="eu"/>
        </w:rPr>
        <w:t xml:space="preserve">-ren igorpen txikiagoak eta hondakin gutxiago sortzeagatik nabarmentzen da kontzentraziozko eguzki-energia termikoa edo CSP. </w:t>
      </w:r>
    </w:p>
    <w:bookmarkEnd w:id="0"/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Alabaina, ur gutxiko eremuetan kokatu ohi dira horrelako instalazioak; eguzkiaren erradiazioak energia egoki sortzen duen tokietan, alegia. Horrek, bada, oztopatu egiten du teknologia hori haztea. </w:t>
      </w:r>
    </w:p>
    <w:p w:rsidR="006E22E3" w:rsidRDefault="006E22E3" w:rsidP="006E22E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>Testuinguru horretan, IK4-TEKNIKER parte hartzen ari da WASCOP (</w:t>
      </w:r>
      <w:proofErr w:type="spellStart"/>
      <w:r w:rsidRPr="007B5821">
        <w:rPr>
          <w:rFonts w:ascii="Arial" w:hAnsi="Arial" w:cs="Arial"/>
          <w:i/>
          <w:lang w:val="eu"/>
        </w:rPr>
        <w:t>Water</w:t>
      </w:r>
      <w:proofErr w:type="spellEnd"/>
      <w:r w:rsidRPr="007B5821">
        <w:rPr>
          <w:rFonts w:ascii="Arial" w:hAnsi="Arial" w:cs="Arial"/>
          <w:i/>
          <w:lang w:val="eu"/>
        </w:rPr>
        <w:t xml:space="preserve"> </w:t>
      </w:r>
      <w:proofErr w:type="spellStart"/>
      <w:r w:rsidRPr="007B5821">
        <w:rPr>
          <w:rFonts w:ascii="Arial" w:hAnsi="Arial" w:cs="Arial"/>
          <w:i/>
          <w:lang w:val="eu"/>
        </w:rPr>
        <w:t>Saving</w:t>
      </w:r>
      <w:proofErr w:type="spellEnd"/>
      <w:r w:rsidRPr="007B5821">
        <w:rPr>
          <w:rFonts w:ascii="Arial" w:hAnsi="Arial" w:cs="Arial"/>
          <w:i/>
          <w:lang w:val="eu"/>
        </w:rPr>
        <w:t xml:space="preserve"> </w:t>
      </w:r>
      <w:proofErr w:type="spellStart"/>
      <w:r w:rsidRPr="007B5821">
        <w:rPr>
          <w:rFonts w:ascii="Arial" w:hAnsi="Arial" w:cs="Arial"/>
          <w:i/>
          <w:lang w:val="eu"/>
        </w:rPr>
        <w:t>for</w:t>
      </w:r>
      <w:proofErr w:type="spellEnd"/>
      <w:r w:rsidRPr="007B5821">
        <w:rPr>
          <w:rFonts w:ascii="Arial" w:hAnsi="Arial" w:cs="Arial"/>
          <w:i/>
          <w:lang w:val="eu"/>
        </w:rPr>
        <w:t xml:space="preserve"> </w:t>
      </w:r>
      <w:proofErr w:type="spellStart"/>
      <w:r w:rsidRPr="007B5821">
        <w:rPr>
          <w:rFonts w:ascii="Arial" w:hAnsi="Arial" w:cs="Arial"/>
          <w:i/>
          <w:lang w:val="eu"/>
        </w:rPr>
        <w:t>Concentrated</w:t>
      </w:r>
      <w:proofErr w:type="spellEnd"/>
      <w:r w:rsidRPr="007B5821">
        <w:rPr>
          <w:rFonts w:ascii="Arial" w:hAnsi="Arial" w:cs="Arial"/>
          <w:i/>
          <w:lang w:val="eu"/>
        </w:rPr>
        <w:t xml:space="preserve"> Solar </w:t>
      </w:r>
      <w:proofErr w:type="spellStart"/>
      <w:r w:rsidRPr="007B5821">
        <w:rPr>
          <w:rFonts w:ascii="Arial" w:hAnsi="Arial" w:cs="Arial"/>
          <w:i/>
          <w:lang w:val="eu"/>
        </w:rPr>
        <w:t>Power</w:t>
      </w:r>
      <w:proofErr w:type="spellEnd"/>
      <w:r>
        <w:rPr>
          <w:rFonts w:ascii="Arial" w:hAnsi="Arial" w:cs="Arial"/>
          <w:lang w:val="eu"/>
        </w:rPr>
        <w:t>) proiektuan. Eguzkiaren beroa ustiatzen duten zentraletan ura aurrezteko irtenbide berritzaileak garatzea da proiektuaren xedea, eta, horretarako, hainbat teknologia eta optimizazio-estrategia erabiltzen dira.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Horri begira, batetik, </w:t>
      </w:r>
      <w:r>
        <w:rPr>
          <w:rFonts w:ascii="Arial" w:hAnsi="Arial" w:cs="Arial"/>
          <w:b/>
          <w:bCs/>
          <w:lang w:val="eu"/>
        </w:rPr>
        <w:t>hozketa-prozesu efiziente eta jasangarriagoak</w:t>
      </w:r>
      <w:r>
        <w:rPr>
          <w:rFonts w:ascii="Arial" w:hAnsi="Arial" w:cs="Arial"/>
          <w:lang w:val="eu"/>
        </w:rPr>
        <w:t xml:space="preserve"> ezarriz murriztu nahi du proiektuak uraren kontsumoa, instalazioa hozteko hozketa-metodo hibridoak (lehorra/hezea) sartuta.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Eta, bestetik, </w:t>
      </w:r>
      <w:r>
        <w:rPr>
          <w:rFonts w:ascii="Arial" w:hAnsi="Arial" w:cs="Arial"/>
          <w:b/>
          <w:bCs/>
          <w:lang w:val="eu"/>
        </w:rPr>
        <w:t>garbiketa-estrategia berrien</w:t>
      </w:r>
      <w:r>
        <w:rPr>
          <w:rFonts w:ascii="Arial" w:hAnsi="Arial" w:cs="Arial"/>
          <w:lang w:val="eu"/>
        </w:rPr>
        <w:t xml:space="preserve"> zehaztapenari heltzen dio proiektuak, funtsezko hiru xederekin: gainazal islatzaileetan garbiketa optikoaren premia murriztea, eguzki-eremuaren zikintasun-egoera gehiago ezagutzea eta garbiketa-sistema optimizatzea.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u"/>
        </w:rPr>
        <w:t>IK4-TEKNIKERen ekarpena</w:t>
      </w:r>
    </w:p>
    <w:p w:rsidR="006E22E3" w:rsidRPr="00600914" w:rsidRDefault="006E22E3" w:rsidP="006E22E3">
      <w:pPr>
        <w:jc w:val="both"/>
        <w:rPr>
          <w:rFonts w:ascii="Arial" w:hAnsi="Arial" w:cs="Arial"/>
          <w:bCs/>
        </w:rPr>
      </w:pPr>
    </w:p>
    <w:p w:rsidR="006E22E3" w:rsidRPr="00403465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lastRenderedPageBreak/>
        <w:t xml:space="preserve">Gainazal optikoen garbiketa-estrategiak kudeatzea da zentro teknologikoaren lana, eta, horretarako, aholku ematen die proiektuan sartuta dauden hainbat </w:t>
      </w:r>
      <w:proofErr w:type="spellStart"/>
      <w:r>
        <w:rPr>
          <w:rFonts w:ascii="Arial" w:hAnsi="Arial" w:cs="Arial"/>
          <w:i/>
          <w:iCs/>
          <w:lang w:val="eu"/>
        </w:rPr>
        <w:t>partner</w:t>
      </w:r>
      <w:proofErr w:type="spellEnd"/>
      <w:r>
        <w:rPr>
          <w:rFonts w:ascii="Arial" w:hAnsi="Arial" w:cs="Arial"/>
          <w:lang w:val="eu"/>
        </w:rPr>
        <w:t>-i, eta arlo honetako hiru irtenbide zehatz eman ditu.</w:t>
      </w:r>
    </w:p>
    <w:p w:rsidR="006E22E3" w:rsidRPr="00403465" w:rsidRDefault="006E22E3" w:rsidP="006E22E3">
      <w:pPr>
        <w:jc w:val="both"/>
        <w:rPr>
          <w:rFonts w:ascii="Arial" w:hAnsi="Arial" w:cs="Arial"/>
          <w:b/>
          <w:bCs/>
        </w:rPr>
      </w:pPr>
    </w:p>
    <w:p w:rsidR="006E22E3" w:rsidRPr="00403465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IK4-TEKNIKERen lehenengo irtenbidean, </w:t>
      </w:r>
      <w:r>
        <w:rPr>
          <w:rFonts w:ascii="Arial" w:hAnsi="Arial" w:cs="Arial"/>
          <w:b/>
          <w:bCs/>
          <w:lang w:val="eu"/>
        </w:rPr>
        <w:t>zikinkeriaren aurkako estaldura ezarri da ispiluaren gainazalean</w:t>
      </w:r>
      <w:r>
        <w:rPr>
          <w:rFonts w:ascii="Arial" w:hAnsi="Arial" w:cs="Arial"/>
          <w:lang w:val="eu"/>
        </w:rPr>
        <w:t xml:space="preserve">, zikinkeria bertan jalkitzea saihesteko. Hala, uraren kontsumoa %50 eta %75 artean murriztea lortzen da (ohiko ispilu batekin alderatuta), ispiluaren propietate optikoak aldatu gabe. </w:t>
      </w:r>
    </w:p>
    <w:p w:rsidR="006E22E3" w:rsidRPr="00403465" w:rsidRDefault="006E22E3" w:rsidP="006E22E3">
      <w:pPr>
        <w:jc w:val="both"/>
        <w:rPr>
          <w:rFonts w:ascii="Arial" w:hAnsi="Arial" w:cs="Arial"/>
          <w:b/>
          <w:bCs/>
        </w:rPr>
      </w:pPr>
    </w:p>
    <w:p w:rsidR="006E22E3" w:rsidRPr="00403465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Zentro teknologikoak emandako bigarren irtenbidean, ispiluaren zikinkeria-maila eta garbiketa-premia </w:t>
      </w:r>
      <w:r>
        <w:rPr>
          <w:rFonts w:ascii="Arial" w:hAnsi="Arial" w:cs="Arial"/>
          <w:b/>
          <w:bCs/>
          <w:lang w:val="eu"/>
        </w:rPr>
        <w:t>denbora errealean identifikatzea ahalbidetzen duen kostu gutxiko sentsorea</w:t>
      </w:r>
      <w:r>
        <w:rPr>
          <w:rFonts w:ascii="Arial" w:hAnsi="Arial" w:cs="Arial"/>
          <w:lang w:val="eu"/>
        </w:rPr>
        <w:t xml:space="preserve"> garatu da. Kostu gutxiko sentsorea denez, zentralaren toki estrategikoetan jar daiteke, zorroztasunez kontrolatu ahal izateko zein eremuk duen garbiketa-premia handiagoa.  </w:t>
      </w:r>
    </w:p>
    <w:p w:rsidR="006E22E3" w:rsidRPr="00403465" w:rsidRDefault="006E22E3" w:rsidP="006E22E3">
      <w:pPr>
        <w:jc w:val="both"/>
        <w:rPr>
          <w:rFonts w:ascii="Arial" w:hAnsi="Arial" w:cs="Arial"/>
          <w:bCs/>
        </w:rPr>
      </w:pPr>
    </w:p>
    <w:p w:rsidR="006E22E3" w:rsidRPr="009729D6" w:rsidRDefault="006E22E3" w:rsidP="006E22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u"/>
        </w:rPr>
        <w:t>Murgiltzerik gabeko ultrasoinuen sistema</w:t>
      </w:r>
      <w:r>
        <w:rPr>
          <w:rFonts w:ascii="Arial" w:hAnsi="Arial" w:cs="Arial"/>
          <w:lang w:val="eu"/>
        </w:rPr>
        <w:t xml:space="preserve"> da hirugarren irtenbidea. Horrekin, ur-kabitazioa eratzen da, eta, ondorioz, zikinkeria arrastatzen, ispiluaren hasierako </w:t>
      </w:r>
      <w:proofErr w:type="spellStart"/>
      <w:r>
        <w:rPr>
          <w:rFonts w:ascii="Arial" w:hAnsi="Arial" w:cs="Arial"/>
          <w:lang w:val="eu"/>
        </w:rPr>
        <w:t>islagarritasuna</w:t>
      </w:r>
      <w:proofErr w:type="spellEnd"/>
      <w:r>
        <w:rPr>
          <w:rFonts w:ascii="Arial" w:hAnsi="Arial" w:cs="Arial"/>
          <w:lang w:val="eu"/>
        </w:rPr>
        <w:t xml:space="preserve"> %98an berreskuratzea eta ur-kontsumoa sei aldiz murriztea lortzearekin bat. </w:t>
      </w:r>
    </w:p>
    <w:p w:rsidR="006E22E3" w:rsidRPr="00403465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u"/>
        </w:rPr>
        <w:t>Irtenbide efizienteak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Merkatuan dauden irtenbideen aldean, estalduraren iraunkortasuna da lehenengo irtenbidearen abantaila; izan ere, gaur egun ez dago eguzkiaren beroa ustiatzen duten zentraletan urtebete baino gehiago irauten duen estaldurarik. 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Pr="001258B8" w:rsidRDefault="006E22E3" w:rsidP="006E22E3">
      <w:pPr>
        <w:jc w:val="both"/>
        <w:rPr>
          <w:rFonts w:ascii="Arial" w:hAnsi="Arial" w:cs="Arial"/>
        </w:rPr>
      </w:pPr>
      <w:bookmarkStart w:id="1" w:name="_Hlk529371304"/>
      <w:r>
        <w:rPr>
          <w:rFonts w:ascii="Arial" w:hAnsi="Arial" w:cs="Arial"/>
          <w:lang w:val="eu"/>
        </w:rPr>
        <w:t xml:space="preserve">Irtenbide hori garatzeko, IK4-TEKNIKERek teknologia giltzarriak lantzen ditu (adibidez, </w:t>
      </w:r>
      <w:r>
        <w:rPr>
          <w:rFonts w:ascii="Arial" w:hAnsi="Arial" w:cs="Arial"/>
          <w:b/>
          <w:bCs/>
          <w:lang w:val="eu"/>
        </w:rPr>
        <w:t>eguzki-gela</w:t>
      </w:r>
      <w:r>
        <w:rPr>
          <w:rFonts w:ascii="Arial" w:hAnsi="Arial" w:cs="Arial"/>
          <w:lang w:val="eu"/>
        </w:rPr>
        <w:t xml:space="preserve">), zikinkeriaren aurkako funtzionaltasuna eransteko ispiluei. Horretarako, gainazala aldatu, karakterizatu eta </w:t>
      </w:r>
      <w:proofErr w:type="spellStart"/>
      <w:r>
        <w:rPr>
          <w:rFonts w:ascii="Arial" w:hAnsi="Arial" w:cs="Arial"/>
          <w:lang w:val="eu"/>
        </w:rPr>
        <w:t>baliozkotu</w:t>
      </w:r>
      <w:proofErr w:type="spellEnd"/>
      <w:r>
        <w:rPr>
          <w:rFonts w:ascii="Arial" w:hAnsi="Arial" w:cs="Arial"/>
          <w:lang w:val="eu"/>
        </w:rPr>
        <w:t xml:space="preserve"> da. </w:t>
      </w:r>
    </w:p>
    <w:bookmarkEnd w:id="1"/>
    <w:p w:rsidR="006E22E3" w:rsidRPr="00403465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u"/>
        </w:rPr>
        <w:t xml:space="preserve">IK4-TEKNIKER aditua da beren kabuz eta jarduketa sendoz funtzionatzen duten </w:t>
      </w:r>
      <w:r>
        <w:rPr>
          <w:rFonts w:ascii="Arial" w:hAnsi="Arial" w:cs="Arial"/>
          <w:b/>
          <w:bCs/>
          <w:lang w:val="eu"/>
        </w:rPr>
        <w:t xml:space="preserve">sentsore-gailu </w:t>
      </w:r>
      <w:proofErr w:type="spellStart"/>
      <w:r>
        <w:rPr>
          <w:rFonts w:ascii="Arial" w:hAnsi="Arial" w:cs="Arial"/>
          <w:b/>
          <w:bCs/>
          <w:lang w:val="eu"/>
        </w:rPr>
        <w:t>miniaturizatuak</w:t>
      </w:r>
      <w:proofErr w:type="spellEnd"/>
      <w:r>
        <w:rPr>
          <w:rFonts w:ascii="Arial" w:hAnsi="Arial" w:cs="Arial"/>
          <w:lang w:val="eu"/>
        </w:rPr>
        <w:t xml:space="preserve"> goitik behera garatzen. Bada, garatu den bigarren irtenbideak, zikinkeria-maila identifikatzen duen sentsoreak, trinkoa eta integragarria izateko abantaila dauka; kostu gutxikoa da, sentikortasun handia dauka, eta, gainera, beste sistema edo gailu batzuekin informazio estandarizatua trukatzea ahalbidetzen dioten komunikazio-sistemak dauzka. 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Default="006E22E3" w:rsidP="006E22E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u"/>
        </w:rPr>
        <w:t>Zentro teknologikoak eman duen hirugarren irtenbidea,</w:t>
      </w:r>
      <w:r>
        <w:rPr>
          <w:rFonts w:ascii="Arial" w:hAnsi="Arial" w:cs="Arial"/>
          <w:b/>
          <w:bCs/>
          <w:lang w:val="eu"/>
        </w:rPr>
        <w:t xml:space="preserve"> </w:t>
      </w:r>
      <w:r>
        <w:rPr>
          <w:rFonts w:ascii="Arial" w:hAnsi="Arial" w:cs="Arial"/>
          <w:b/>
          <w:bCs/>
          <w:shd w:val="clear" w:color="auto" w:fill="FFFFFF"/>
          <w:lang w:val="eu"/>
        </w:rPr>
        <w:t>garbiketa-sistema ultrasonikoa</w:t>
      </w:r>
      <w:r>
        <w:rPr>
          <w:rFonts w:ascii="Arial" w:hAnsi="Arial" w:cs="Arial"/>
          <w:shd w:val="clear" w:color="auto" w:fill="FFFFFF"/>
          <w:lang w:val="eu"/>
        </w:rPr>
        <w:t xml:space="preserve">, eguzki-eremuetan dauden ispiluak garbitzeaz gain, askotariko gainazaletan ezar daiteke (adibidez, zoladuretan edo fatxadetan). Hainbat sektoretako enpresetan (besteak beste, hiriko edo industriako mantentze-lanen sektorean) ibilbide interesgarria egingo dela </w:t>
      </w:r>
      <w:proofErr w:type="spellStart"/>
      <w:r>
        <w:rPr>
          <w:rFonts w:ascii="Arial" w:hAnsi="Arial" w:cs="Arial"/>
          <w:shd w:val="clear" w:color="auto" w:fill="FFFFFF"/>
          <w:lang w:val="eu"/>
        </w:rPr>
        <w:t>iragartzen</w:t>
      </w:r>
      <w:proofErr w:type="spellEnd"/>
      <w:r>
        <w:rPr>
          <w:rFonts w:ascii="Arial" w:hAnsi="Arial" w:cs="Arial"/>
          <w:shd w:val="clear" w:color="auto" w:fill="FFFFFF"/>
          <w:lang w:val="eu"/>
        </w:rPr>
        <w:t xml:space="preserve"> du egitate horrek, ur-kontsumo oso txikiarekin garatzen baitituzte neurri handiko osagaiak garbitzeko eta ekoizteko gailuak. </w:t>
      </w:r>
    </w:p>
    <w:p w:rsidR="006E22E3" w:rsidRDefault="006E22E3" w:rsidP="006E22E3">
      <w:pPr>
        <w:jc w:val="both"/>
        <w:rPr>
          <w:rFonts w:ascii="Arial" w:hAnsi="Arial" w:cs="Arial"/>
          <w:bCs/>
        </w:rPr>
      </w:pPr>
    </w:p>
    <w:p w:rsidR="006E22E3" w:rsidRPr="00902600" w:rsidRDefault="006E22E3" w:rsidP="006E22E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eu"/>
        </w:rPr>
        <w:t xml:space="preserve">Irtenbideen efizientzia egiaztatzeko, eskuratutako ingurumen-onurak bezalaxe (ekonomikoak), aurretik laborategian erakutsiko dira garatutako sistemak. Gero, benetako baldintzetan egingo dira saiakuntzak sistema horiekin, eta </w:t>
      </w:r>
      <w:proofErr w:type="spellStart"/>
      <w:r>
        <w:rPr>
          <w:rFonts w:ascii="Arial" w:hAnsi="Arial" w:cs="Arial"/>
          <w:shd w:val="clear" w:color="auto" w:fill="FFFFFF"/>
          <w:lang w:val="eu"/>
        </w:rPr>
        <w:t>baliozkotu</w:t>
      </w:r>
      <w:proofErr w:type="spellEnd"/>
      <w:r>
        <w:rPr>
          <w:rFonts w:ascii="Arial" w:hAnsi="Arial" w:cs="Arial"/>
          <w:shd w:val="clear" w:color="auto" w:fill="FFFFFF"/>
          <w:lang w:val="eu"/>
        </w:rPr>
        <w:t xml:space="preserve"> </w:t>
      </w:r>
      <w:r>
        <w:rPr>
          <w:rFonts w:ascii="Arial" w:hAnsi="Arial" w:cs="Arial"/>
          <w:shd w:val="clear" w:color="auto" w:fill="FFFFFF"/>
          <w:lang w:val="eu"/>
        </w:rPr>
        <w:lastRenderedPageBreak/>
        <w:t>egingo dira, Almeriako Eguzki Plataforman (PSA-CIEMAT) lehenik eta CSP NOOR instalazioan ondoren (</w:t>
      </w:r>
      <w:proofErr w:type="spellStart"/>
      <w:r>
        <w:rPr>
          <w:rFonts w:ascii="Arial" w:hAnsi="Arial" w:cs="Arial"/>
          <w:shd w:val="clear" w:color="auto" w:fill="FFFFFF"/>
          <w:lang w:val="eu"/>
        </w:rPr>
        <w:t>Ourzazate</w:t>
      </w:r>
      <w:proofErr w:type="spellEnd"/>
      <w:r>
        <w:rPr>
          <w:rFonts w:ascii="Arial" w:hAnsi="Arial" w:cs="Arial"/>
          <w:shd w:val="clear" w:color="auto" w:fill="FFFFFF"/>
          <w:lang w:val="eu"/>
        </w:rPr>
        <w:t>, Maroko).</w:t>
      </w:r>
    </w:p>
    <w:p w:rsidR="006E22E3" w:rsidRPr="00902600" w:rsidRDefault="006E22E3" w:rsidP="006E22E3">
      <w:pPr>
        <w:jc w:val="both"/>
        <w:rPr>
          <w:rFonts w:ascii="Arial" w:hAnsi="Arial" w:cs="Arial"/>
          <w:shd w:val="clear" w:color="auto" w:fill="FFFFFF"/>
        </w:rPr>
      </w:pPr>
    </w:p>
    <w:p w:rsidR="006E22E3" w:rsidRPr="00403465" w:rsidRDefault="006E22E3" w:rsidP="006E22E3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u"/>
        </w:rPr>
        <w:t>Horizon</w:t>
      </w:r>
      <w:proofErr w:type="spellEnd"/>
      <w:r>
        <w:rPr>
          <w:rFonts w:ascii="Arial" w:hAnsi="Arial" w:cs="Arial"/>
          <w:lang w:val="eu"/>
        </w:rPr>
        <w:t xml:space="preserve"> 2020 programa europarrean sartuta dagoen WASCOP proiektua 2019aren amaieran bukatuko da; bada, 6 milioi euroko aurrekontua dauka ia, eta partzuergo bat eratu da, non hainbat unibertsitate, ETE, industria eta zentro teknologiko dauden. </w:t>
      </w:r>
    </w:p>
    <w:p w:rsidR="006E22E3" w:rsidRPr="00403465" w:rsidRDefault="006E22E3" w:rsidP="006E22E3">
      <w:pPr>
        <w:rPr>
          <w:rFonts w:ascii="Arial" w:hAnsi="Arial" w:cs="Arial"/>
          <w:bCs/>
        </w:rPr>
      </w:pPr>
    </w:p>
    <w:p w:rsidR="006E22E3" w:rsidRPr="00902600" w:rsidRDefault="006E22E3" w:rsidP="006E22E3">
      <w:pPr>
        <w:rPr>
          <w:rFonts w:ascii="Arial" w:hAnsi="Arial" w:cs="Arial"/>
          <w:i/>
        </w:rPr>
      </w:pPr>
    </w:p>
    <w:p w:rsidR="006E22E3" w:rsidRPr="00600914" w:rsidRDefault="006E22E3" w:rsidP="006E22E3">
      <w:p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  <w:iCs/>
          <w:lang w:val="eu"/>
        </w:rPr>
        <w:t>This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project</w:t>
      </w:r>
      <w:proofErr w:type="spellEnd"/>
      <w:r>
        <w:rPr>
          <w:rFonts w:ascii="Arial" w:hAnsi="Arial" w:cs="Arial"/>
          <w:i/>
          <w:iCs/>
          <w:lang w:val="eu"/>
        </w:rPr>
        <w:t xml:space="preserve"> has </w:t>
      </w:r>
      <w:proofErr w:type="spellStart"/>
      <w:r>
        <w:rPr>
          <w:rFonts w:ascii="Arial" w:hAnsi="Arial" w:cs="Arial"/>
          <w:i/>
          <w:iCs/>
          <w:lang w:val="eu"/>
        </w:rPr>
        <w:t>received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funding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from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the</w:t>
      </w:r>
      <w:proofErr w:type="spellEnd"/>
      <w:r>
        <w:rPr>
          <w:rFonts w:ascii="Arial" w:hAnsi="Arial" w:cs="Arial"/>
          <w:i/>
          <w:iCs/>
          <w:lang w:val="eu"/>
        </w:rPr>
        <w:t xml:space="preserve"> European </w:t>
      </w:r>
      <w:proofErr w:type="spellStart"/>
      <w:r>
        <w:rPr>
          <w:rFonts w:ascii="Arial" w:hAnsi="Arial" w:cs="Arial"/>
          <w:i/>
          <w:iCs/>
          <w:lang w:val="eu"/>
        </w:rPr>
        <w:t>Union’s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Horizon</w:t>
      </w:r>
      <w:proofErr w:type="spellEnd"/>
      <w:r>
        <w:rPr>
          <w:rFonts w:ascii="Arial" w:hAnsi="Arial" w:cs="Arial"/>
          <w:i/>
          <w:iCs/>
          <w:lang w:val="eu"/>
        </w:rPr>
        <w:t xml:space="preserve"> 2020 </w:t>
      </w:r>
      <w:proofErr w:type="spellStart"/>
      <w:r>
        <w:rPr>
          <w:rFonts w:ascii="Arial" w:hAnsi="Arial" w:cs="Arial"/>
          <w:i/>
          <w:iCs/>
          <w:lang w:val="eu"/>
        </w:rPr>
        <w:t>research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and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innovation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programme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under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grant</w:t>
      </w:r>
      <w:proofErr w:type="spellEnd"/>
      <w:r>
        <w:rPr>
          <w:rFonts w:ascii="Arial" w:hAnsi="Arial" w:cs="Arial"/>
          <w:i/>
          <w:iCs/>
          <w:lang w:val="eu"/>
        </w:rPr>
        <w:t xml:space="preserve"> </w:t>
      </w:r>
      <w:proofErr w:type="spellStart"/>
      <w:r>
        <w:rPr>
          <w:rFonts w:ascii="Arial" w:hAnsi="Arial" w:cs="Arial"/>
          <w:i/>
          <w:iCs/>
          <w:lang w:val="eu"/>
        </w:rPr>
        <w:t>agreement</w:t>
      </w:r>
      <w:proofErr w:type="spellEnd"/>
      <w:r>
        <w:rPr>
          <w:rFonts w:ascii="Arial" w:hAnsi="Arial" w:cs="Arial"/>
          <w:i/>
          <w:iCs/>
          <w:lang w:val="eu"/>
        </w:rPr>
        <w:t xml:space="preserve"> No. 654479.</w:t>
      </w:r>
    </w:p>
    <w:p w:rsidR="00973744" w:rsidRDefault="00973744" w:rsidP="003F712D">
      <w:pPr>
        <w:jc w:val="both"/>
        <w:rPr>
          <w:rFonts w:ascii="Arial" w:hAnsi="Arial" w:cs="Arial"/>
          <w:color w:val="BFBFBF"/>
          <w:lang w:val="es-ES"/>
        </w:rPr>
      </w:pPr>
    </w:p>
    <w:p w:rsidR="00060473" w:rsidRPr="00DB2A49" w:rsidRDefault="00060473" w:rsidP="003F712D">
      <w:pPr>
        <w:jc w:val="both"/>
      </w:pPr>
      <w:r w:rsidRPr="00DB2A49">
        <w:rPr>
          <w:rFonts w:ascii="Arial" w:hAnsi="Arial" w:cs="Arial"/>
          <w:color w:val="BFBFBF"/>
          <w:lang w:val="es-ES"/>
        </w:rPr>
        <w:t>ALT IMAGEN MINIATURA</w:t>
      </w:r>
    </w:p>
    <w:p w:rsidR="006F0572" w:rsidRDefault="006E22E3" w:rsidP="006247C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u"/>
        </w:rPr>
        <w:t>e</w:t>
      </w:r>
      <w:r>
        <w:rPr>
          <w:rFonts w:ascii="Arial" w:hAnsi="Arial" w:cs="Arial"/>
          <w:color w:val="000000" w:themeColor="text1"/>
          <w:lang w:val="eu"/>
        </w:rPr>
        <w:t>guzkiaren beroa ustiatzen duten zentral</w:t>
      </w:r>
      <w:r>
        <w:rPr>
          <w:rFonts w:ascii="Arial" w:hAnsi="Arial" w:cs="Arial"/>
          <w:color w:val="000000" w:themeColor="text1"/>
          <w:lang w:val="eu"/>
        </w:rPr>
        <w:t>ak</w:t>
      </w:r>
      <w:r w:rsidR="0097374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u"/>
        </w:rPr>
        <w:t>Kontzentraziozko eguzki-energia termikoa</w:t>
      </w:r>
      <w:r w:rsidR="00973744">
        <w:rPr>
          <w:rFonts w:ascii="Arial" w:hAnsi="Arial" w:cs="Arial"/>
          <w:bCs/>
        </w:rPr>
        <w:t>, CSP</w:t>
      </w:r>
    </w:p>
    <w:p w:rsidR="00973744" w:rsidRDefault="00973744" w:rsidP="006247C0">
      <w:pPr>
        <w:jc w:val="both"/>
        <w:rPr>
          <w:rFonts w:ascii="Arial" w:hAnsi="Arial" w:cs="Arial"/>
          <w:color w:val="BFBFBF"/>
        </w:rPr>
      </w:pPr>
    </w:p>
    <w:p w:rsidR="006247C0" w:rsidRPr="00DB2A49" w:rsidRDefault="00060473" w:rsidP="006247C0">
      <w:pPr>
        <w:jc w:val="both"/>
        <w:rPr>
          <w:rFonts w:ascii="Arial" w:hAnsi="Arial" w:cs="Arial"/>
          <w:color w:val="BFBFBF"/>
        </w:rPr>
      </w:pPr>
      <w:r w:rsidRPr="00DB2A49">
        <w:rPr>
          <w:rFonts w:ascii="Arial" w:hAnsi="Arial" w:cs="Arial"/>
          <w:color w:val="BFBFBF"/>
        </w:rPr>
        <w:t>ALT IMAGEN FICHA</w:t>
      </w:r>
    </w:p>
    <w:p w:rsidR="006E22E3" w:rsidRDefault="006E22E3" w:rsidP="006E22E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u"/>
        </w:rPr>
        <w:t>eguzkiaren beroa ustiatzen duten zentralak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u"/>
        </w:rPr>
        <w:t>Kontzentraziozko eguzki-energia termikoa</w:t>
      </w:r>
      <w:r>
        <w:rPr>
          <w:rFonts w:ascii="Arial" w:hAnsi="Arial" w:cs="Arial"/>
          <w:bCs/>
        </w:rPr>
        <w:t>, CSP</w:t>
      </w:r>
    </w:p>
    <w:p w:rsidR="006247C0" w:rsidRPr="00DB2A49" w:rsidRDefault="006247C0" w:rsidP="00E63DA2">
      <w:pPr>
        <w:jc w:val="both"/>
        <w:rPr>
          <w:rFonts w:ascii="Arial" w:hAnsi="Arial" w:cs="Arial"/>
          <w:color w:val="BFBFBF"/>
          <w:highlight w:val="yellow"/>
        </w:rPr>
      </w:pPr>
    </w:p>
    <w:p w:rsidR="00060473" w:rsidRPr="00DB2A49" w:rsidRDefault="00060473" w:rsidP="00E63DA2">
      <w:pPr>
        <w:tabs>
          <w:tab w:val="left" w:pos="1515"/>
        </w:tabs>
        <w:jc w:val="both"/>
        <w:rPr>
          <w:rFonts w:ascii="Arial" w:hAnsi="Arial" w:cs="Arial"/>
          <w:color w:val="BFBFBF"/>
        </w:rPr>
      </w:pPr>
      <w:r w:rsidRPr="00DB2A49">
        <w:rPr>
          <w:rFonts w:ascii="Arial" w:hAnsi="Arial" w:cs="Arial"/>
          <w:color w:val="BFBFBF"/>
        </w:rPr>
        <w:t>SEO h1</w:t>
      </w:r>
    </w:p>
    <w:p w:rsidR="006E22E3" w:rsidRPr="00902600" w:rsidRDefault="006E22E3" w:rsidP="006E22E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u"/>
        </w:rPr>
        <w:t>Eguzkiaren beroa ustiatzen duten zentraletan ura aurrezteko irtenbide teknologikoak</w:t>
      </w:r>
    </w:p>
    <w:p w:rsidR="00766902" w:rsidRPr="00DB2A49" w:rsidRDefault="00766902" w:rsidP="00E63DA2">
      <w:pPr>
        <w:tabs>
          <w:tab w:val="left" w:pos="1515"/>
        </w:tabs>
        <w:jc w:val="both"/>
        <w:rPr>
          <w:rFonts w:ascii="Arial" w:hAnsi="Arial" w:cs="Arial"/>
          <w:color w:val="BFBFBF"/>
          <w:highlight w:val="yellow"/>
        </w:rPr>
      </w:pPr>
    </w:p>
    <w:p w:rsidR="00755B4A" w:rsidRPr="00DB2A49" w:rsidRDefault="00060473" w:rsidP="00284967">
      <w:pPr>
        <w:tabs>
          <w:tab w:val="left" w:pos="1515"/>
        </w:tabs>
        <w:jc w:val="both"/>
        <w:rPr>
          <w:rFonts w:ascii="Arial" w:hAnsi="Arial" w:cs="Arial"/>
          <w:color w:val="BFBFBF"/>
        </w:rPr>
      </w:pPr>
      <w:r w:rsidRPr="00DB2A49">
        <w:rPr>
          <w:rFonts w:ascii="Arial" w:hAnsi="Arial" w:cs="Arial"/>
          <w:color w:val="BFBFBF"/>
        </w:rPr>
        <w:t xml:space="preserve">SEO </w:t>
      </w:r>
      <w:proofErr w:type="spellStart"/>
      <w:r w:rsidRPr="00DB2A49">
        <w:rPr>
          <w:rFonts w:ascii="Arial" w:hAnsi="Arial" w:cs="Arial"/>
          <w:color w:val="BFBFBF"/>
        </w:rPr>
        <w:t>title</w:t>
      </w:r>
      <w:proofErr w:type="spellEnd"/>
    </w:p>
    <w:p w:rsidR="006E22E3" w:rsidRPr="00902600" w:rsidRDefault="006E22E3" w:rsidP="006E22E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u"/>
        </w:rPr>
        <w:t>Eguzkiaren beroa ustiatzen duten zentraletan ura aurrezteko irtenbide teknologikoak</w:t>
      </w:r>
    </w:p>
    <w:p w:rsidR="00DB7EB0" w:rsidRPr="00DB2A49" w:rsidRDefault="00DB7EB0" w:rsidP="00284967">
      <w:pPr>
        <w:tabs>
          <w:tab w:val="left" w:pos="1515"/>
        </w:tabs>
        <w:jc w:val="both"/>
        <w:rPr>
          <w:rFonts w:ascii="Arial" w:hAnsi="Arial" w:cs="Arial"/>
          <w:color w:val="BFBFBF"/>
          <w:highlight w:val="yellow"/>
        </w:rPr>
      </w:pPr>
    </w:p>
    <w:p w:rsidR="00284967" w:rsidRPr="00DB2A49" w:rsidRDefault="00060473" w:rsidP="00284967">
      <w:pPr>
        <w:tabs>
          <w:tab w:val="left" w:pos="1515"/>
        </w:tabs>
        <w:jc w:val="both"/>
        <w:rPr>
          <w:rFonts w:ascii="Arial" w:hAnsi="Arial" w:cs="Arial"/>
          <w:color w:val="BFBFBF"/>
        </w:rPr>
      </w:pPr>
      <w:r w:rsidRPr="00DB2A49">
        <w:rPr>
          <w:rFonts w:ascii="Arial" w:hAnsi="Arial" w:cs="Arial"/>
          <w:color w:val="BFBFBF"/>
        </w:rPr>
        <w:t xml:space="preserve">SEO </w:t>
      </w:r>
      <w:proofErr w:type="spellStart"/>
      <w:r w:rsidRPr="00DB2A49">
        <w:rPr>
          <w:rFonts w:ascii="Arial" w:hAnsi="Arial" w:cs="Arial"/>
          <w:color w:val="BFBFBF"/>
        </w:rPr>
        <w:t>url</w:t>
      </w:r>
      <w:proofErr w:type="spellEnd"/>
    </w:p>
    <w:p w:rsidR="006E22E3" w:rsidRPr="00902600" w:rsidRDefault="006E22E3" w:rsidP="006E22E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u"/>
        </w:rPr>
        <w:t>e</w:t>
      </w:r>
      <w:r>
        <w:rPr>
          <w:rFonts w:ascii="Arial" w:hAnsi="Arial" w:cs="Arial"/>
          <w:color w:val="000000" w:themeColor="text1"/>
          <w:lang w:val="eu"/>
        </w:rPr>
        <w:t>guzkiaren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beroa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ustiatzen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duten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zentraletan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ura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aurrez</w:t>
      </w:r>
      <w:bookmarkStart w:id="2" w:name="_GoBack"/>
      <w:bookmarkEnd w:id="2"/>
      <w:r>
        <w:rPr>
          <w:rFonts w:ascii="Arial" w:hAnsi="Arial" w:cs="Arial"/>
          <w:color w:val="000000" w:themeColor="text1"/>
          <w:lang w:val="eu"/>
        </w:rPr>
        <w:t>teko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irtenbide</w:t>
      </w:r>
      <w:r>
        <w:rPr>
          <w:rFonts w:ascii="Arial" w:hAnsi="Arial" w:cs="Arial"/>
          <w:color w:val="000000" w:themeColor="text1"/>
          <w:lang w:val="eu"/>
        </w:rPr>
        <w:t>-</w:t>
      </w:r>
      <w:r>
        <w:rPr>
          <w:rFonts w:ascii="Arial" w:hAnsi="Arial" w:cs="Arial"/>
          <w:color w:val="000000" w:themeColor="text1"/>
          <w:lang w:val="eu"/>
        </w:rPr>
        <w:t>teknologikoak</w:t>
      </w:r>
    </w:p>
    <w:p w:rsidR="00DB2A49" w:rsidRDefault="00DB2A49" w:rsidP="00284967">
      <w:pPr>
        <w:tabs>
          <w:tab w:val="left" w:pos="1515"/>
        </w:tabs>
        <w:jc w:val="both"/>
        <w:rPr>
          <w:rFonts w:ascii="Arial" w:hAnsi="Arial" w:cs="Arial"/>
          <w:color w:val="BFBFBF"/>
          <w:highlight w:val="yellow"/>
        </w:rPr>
      </w:pPr>
    </w:p>
    <w:p w:rsidR="00807205" w:rsidRPr="00DB2A49" w:rsidRDefault="00060473" w:rsidP="00807205">
      <w:pPr>
        <w:jc w:val="both"/>
        <w:rPr>
          <w:rFonts w:ascii="Arial" w:hAnsi="Arial" w:cs="Arial"/>
          <w:color w:val="BFBFBF"/>
        </w:rPr>
      </w:pPr>
      <w:r w:rsidRPr="00DB2A49">
        <w:rPr>
          <w:rFonts w:ascii="Arial" w:hAnsi="Arial" w:cs="Arial"/>
          <w:color w:val="BFBFBF"/>
        </w:rPr>
        <w:t xml:space="preserve">SEO </w:t>
      </w:r>
      <w:proofErr w:type="spellStart"/>
      <w:r w:rsidRPr="00DB2A49">
        <w:rPr>
          <w:rFonts w:ascii="Arial" w:hAnsi="Arial" w:cs="Arial"/>
          <w:color w:val="BFBFBF"/>
        </w:rPr>
        <w:t>desc</w:t>
      </w:r>
      <w:proofErr w:type="spellEnd"/>
    </w:p>
    <w:p w:rsidR="006E22E3" w:rsidRDefault="006E22E3" w:rsidP="006E22E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Eguzkiaren beroa ustiatzen duten zentraletan garbiketa-eragiketak optimizatzeko irtenbide teknologikoak baliabide hidrikoen erabilera</w:t>
      </w:r>
      <w:r w:rsidRPr="006E22E3"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lang w:val="eu"/>
        </w:rPr>
        <w:t>murrizteko.</w:t>
      </w:r>
    </w:p>
    <w:p w:rsidR="006E22E3" w:rsidRPr="00284967" w:rsidRDefault="006E22E3" w:rsidP="00BE2537">
      <w:pPr>
        <w:jc w:val="both"/>
        <w:rPr>
          <w:rFonts w:ascii="Arial" w:hAnsi="Arial" w:cs="Arial"/>
        </w:rPr>
      </w:pPr>
    </w:p>
    <w:sectPr w:rsidR="006E22E3" w:rsidRPr="00284967" w:rsidSect="00C62935">
      <w:pgSz w:w="11900" w:h="16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437CA"/>
    <w:multiLevelType w:val="hybridMultilevel"/>
    <w:tmpl w:val="E5BAB106"/>
    <w:lvl w:ilvl="0" w:tplc="1B945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4E36"/>
    <w:multiLevelType w:val="hybridMultilevel"/>
    <w:tmpl w:val="30D6F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473"/>
    <w:rsid w:val="00006FC3"/>
    <w:rsid w:val="00017F1F"/>
    <w:rsid w:val="000252BB"/>
    <w:rsid w:val="000266F2"/>
    <w:rsid w:val="00030DB5"/>
    <w:rsid w:val="00053D68"/>
    <w:rsid w:val="00054071"/>
    <w:rsid w:val="000546EC"/>
    <w:rsid w:val="00060473"/>
    <w:rsid w:val="000615D3"/>
    <w:rsid w:val="000618D3"/>
    <w:rsid w:val="00061BBB"/>
    <w:rsid w:val="00066D09"/>
    <w:rsid w:val="0007445B"/>
    <w:rsid w:val="00076D31"/>
    <w:rsid w:val="0008116E"/>
    <w:rsid w:val="00091C64"/>
    <w:rsid w:val="00093EC7"/>
    <w:rsid w:val="000C57CC"/>
    <w:rsid w:val="000D75CD"/>
    <w:rsid w:val="000E26C3"/>
    <w:rsid w:val="00100552"/>
    <w:rsid w:val="0010571E"/>
    <w:rsid w:val="00126DA3"/>
    <w:rsid w:val="001343D6"/>
    <w:rsid w:val="00145B38"/>
    <w:rsid w:val="0015633B"/>
    <w:rsid w:val="001579AB"/>
    <w:rsid w:val="001604C1"/>
    <w:rsid w:val="00164575"/>
    <w:rsid w:val="001763D1"/>
    <w:rsid w:val="0019023A"/>
    <w:rsid w:val="001974C4"/>
    <w:rsid w:val="001A7965"/>
    <w:rsid w:val="001A7F69"/>
    <w:rsid w:val="001C6D6C"/>
    <w:rsid w:val="00215A8E"/>
    <w:rsid w:val="00216004"/>
    <w:rsid w:val="00217E7A"/>
    <w:rsid w:val="00224C5B"/>
    <w:rsid w:val="00234B6B"/>
    <w:rsid w:val="002461F4"/>
    <w:rsid w:val="002566FD"/>
    <w:rsid w:val="00284967"/>
    <w:rsid w:val="002A1E59"/>
    <w:rsid w:val="002A707E"/>
    <w:rsid w:val="002B044B"/>
    <w:rsid w:val="002B4AF9"/>
    <w:rsid w:val="002C17C4"/>
    <w:rsid w:val="002D6FEF"/>
    <w:rsid w:val="003046CC"/>
    <w:rsid w:val="003064EA"/>
    <w:rsid w:val="0030720A"/>
    <w:rsid w:val="003153BE"/>
    <w:rsid w:val="00316544"/>
    <w:rsid w:val="00323940"/>
    <w:rsid w:val="00336B6B"/>
    <w:rsid w:val="00342748"/>
    <w:rsid w:val="003465F0"/>
    <w:rsid w:val="003470D0"/>
    <w:rsid w:val="003471FF"/>
    <w:rsid w:val="00357E69"/>
    <w:rsid w:val="00360D9B"/>
    <w:rsid w:val="00375AF2"/>
    <w:rsid w:val="00384D76"/>
    <w:rsid w:val="003932CC"/>
    <w:rsid w:val="00394DC1"/>
    <w:rsid w:val="003A7541"/>
    <w:rsid w:val="003B4988"/>
    <w:rsid w:val="003B7787"/>
    <w:rsid w:val="003D2E38"/>
    <w:rsid w:val="003D6B74"/>
    <w:rsid w:val="003E3331"/>
    <w:rsid w:val="003E6BA8"/>
    <w:rsid w:val="003F712D"/>
    <w:rsid w:val="00411388"/>
    <w:rsid w:val="00417B3D"/>
    <w:rsid w:val="00430CFD"/>
    <w:rsid w:val="00440766"/>
    <w:rsid w:val="004516EB"/>
    <w:rsid w:val="00454698"/>
    <w:rsid w:val="00457C4B"/>
    <w:rsid w:val="0046433C"/>
    <w:rsid w:val="00473A54"/>
    <w:rsid w:val="004864B6"/>
    <w:rsid w:val="00494632"/>
    <w:rsid w:val="004A5F13"/>
    <w:rsid w:val="004C1F91"/>
    <w:rsid w:val="004D4ABB"/>
    <w:rsid w:val="004E2289"/>
    <w:rsid w:val="004F107C"/>
    <w:rsid w:val="00510C5E"/>
    <w:rsid w:val="005213C7"/>
    <w:rsid w:val="00580A74"/>
    <w:rsid w:val="00583765"/>
    <w:rsid w:val="00594315"/>
    <w:rsid w:val="005A2F3F"/>
    <w:rsid w:val="005B0575"/>
    <w:rsid w:val="005B549B"/>
    <w:rsid w:val="005B7269"/>
    <w:rsid w:val="005C21A7"/>
    <w:rsid w:val="005D513C"/>
    <w:rsid w:val="005E6064"/>
    <w:rsid w:val="005F0128"/>
    <w:rsid w:val="005F7892"/>
    <w:rsid w:val="00602AE5"/>
    <w:rsid w:val="006067EE"/>
    <w:rsid w:val="00607A1B"/>
    <w:rsid w:val="0061626F"/>
    <w:rsid w:val="006247C0"/>
    <w:rsid w:val="00630B5F"/>
    <w:rsid w:val="006565B5"/>
    <w:rsid w:val="00657C53"/>
    <w:rsid w:val="00664A18"/>
    <w:rsid w:val="00665447"/>
    <w:rsid w:val="006667F6"/>
    <w:rsid w:val="00666D0B"/>
    <w:rsid w:val="0068418C"/>
    <w:rsid w:val="006904C2"/>
    <w:rsid w:val="006969AB"/>
    <w:rsid w:val="006A6F96"/>
    <w:rsid w:val="006E22E3"/>
    <w:rsid w:val="006E38FD"/>
    <w:rsid w:val="006F0572"/>
    <w:rsid w:val="006F0EE3"/>
    <w:rsid w:val="006F2F60"/>
    <w:rsid w:val="007061ED"/>
    <w:rsid w:val="00731220"/>
    <w:rsid w:val="007322E2"/>
    <w:rsid w:val="0073587B"/>
    <w:rsid w:val="00735943"/>
    <w:rsid w:val="00737172"/>
    <w:rsid w:val="00745ED1"/>
    <w:rsid w:val="007479B7"/>
    <w:rsid w:val="00755B4A"/>
    <w:rsid w:val="00766902"/>
    <w:rsid w:val="00767E13"/>
    <w:rsid w:val="00791C21"/>
    <w:rsid w:val="007A2284"/>
    <w:rsid w:val="007A4B68"/>
    <w:rsid w:val="007A4FDB"/>
    <w:rsid w:val="007B3817"/>
    <w:rsid w:val="007C25EB"/>
    <w:rsid w:val="007D0EB5"/>
    <w:rsid w:val="007E607F"/>
    <w:rsid w:val="00807205"/>
    <w:rsid w:val="00812BD8"/>
    <w:rsid w:val="00817624"/>
    <w:rsid w:val="0082241E"/>
    <w:rsid w:val="0084430E"/>
    <w:rsid w:val="00852272"/>
    <w:rsid w:val="00853001"/>
    <w:rsid w:val="0085422B"/>
    <w:rsid w:val="00855880"/>
    <w:rsid w:val="00862773"/>
    <w:rsid w:val="0086352F"/>
    <w:rsid w:val="0086692B"/>
    <w:rsid w:val="008675BB"/>
    <w:rsid w:val="00874B81"/>
    <w:rsid w:val="00880BFA"/>
    <w:rsid w:val="008A4FA5"/>
    <w:rsid w:val="008C2E4D"/>
    <w:rsid w:val="008D0E60"/>
    <w:rsid w:val="008D4821"/>
    <w:rsid w:val="008D76C1"/>
    <w:rsid w:val="008E594C"/>
    <w:rsid w:val="008F4116"/>
    <w:rsid w:val="008F7B6F"/>
    <w:rsid w:val="00915C86"/>
    <w:rsid w:val="00920A71"/>
    <w:rsid w:val="0092553C"/>
    <w:rsid w:val="00937B8E"/>
    <w:rsid w:val="009553E7"/>
    <w:rsid w:val="0096465B"/>
    <w:rsid w:val="00973744"/>
    <w:rsid w:val="00976EFD"/>
    <w:rsid w:val="00977796"/>
    <w:rsid w:val="00980480"/>
    <w:rsid w:val="009809BD"/>
    <w:rsid w:val="009809C7"/>
    <w:rsid w:val="00982CA6"/>
    <w:rsid w:val="009856A8"/>
    <w:rsid w:val="009920C9"/>
    <w:rsid w:val="009A25EE"/>
    <w:rsid w:val="009A2EE6"/>
    <w:rsid w:val="009B0E5A"/>
    <w:rsid w:val="009C75D1"/>
    <w:rsid w:val="009E73D5"/>
    <w:rsid w:val="00A03677"/>
    <w:rsid w:val="00A171C6"/>
    <w:rsid w:val="00A31E1A"/>
    <w:rsid w:val="00A36D11"/>
    <w:rsid w:val="00A551DB"/>
    <w:rsid w:val="00A70455"/>
    <w:rsid w:val="00A91E77"/>
    <w:rsid w:val="00AA7663"/>
    <w:rsid w:val="00AB31B0"/>
    <w:rsid w:val="00AC0661"/>
    <w:rsid w:val="00AC0CD5"/>
    <w:rsid w:val="00AF44E6"/>
    <w:rsid w:val="00B03305"/>
    <w:rsid w:val="00B056DD"/>
    <w:rsid w:val="00B55DD7"/>
    <w:rsid w:val="00B57709"/>
    <w:rsid w:val="00B62B12"/>
    <w:rsid w:val="00B6350B"/>
    <w:rsid w:val="00B71A81"/>
    <w:rsid w:val="00B81968"/>
    <w:rsid w:val="00B82BE8"/>
    <w:rsid w:val="00B90416"/>
    <w:rsid w:val="00BA5E58"/>
    <w:rsid w:val="00BA774A"/>
    <w:rsid w:val="00BB6881"/>
    <w:rsid w:val="00BC15E3"/>
    <w:rsid w:val="00BD7ED0"/>
    <w:rsid w:val="00BE2537"/>
    <w:rsid w:val="00BE4C29"/>
    <w:rsid w:val="00BE79B1"/>
    <w:rsid w:val="00C033C4"/>
    <w:rsid w:val="00C06A71"/>
    <w:rsid w:val="00C16607"/>
    <w:rsid w:val="00C26B8A"/>
    <w:rsid w:val="00C35DEA"/>
    <w:rsid w:val="00C454CD"/>
    <w:rsid w:val="00C52B96"/>
    <w:rsid w:val="00C61EB6"/>
    <w:rsid w:val="00C62935"/>
    <w:rsid w:val="00C6789D"/>
    <w:rsid w:val="00C772F2"/>
    <w:rsid w:val="00C83F9D"/>
    <w:rsid w:val="00C845AD"/>
    <w:rsid w:val="00C85E2A"/>
    <w:rsid w:val="00CC635E"/>
    <w:rsid w:val="00CC73E0"/>
    <w:rsid w:val="00CD7F32"/>
    <w:rsid w:val="00CE091C"/>
    <w:rsid w:val="00CE3FEA"/>
    <w:rsid w:val="00D265DD"/>
    <w:rsid w:val="00D37E43"/>
    <w:rsid w:val="00D53D56"/>
    <w:rsid w:val="00D67644"/>
    <w:rsid w:val="00D7610D"/>
    <w:rsid w:val="00D80DE0"/>
    <w:rsid w:val="00D9399A"/>
    <w:rsid w:val="00DA2B37"/>
    <w:rsid w:val="00DB2A49"/>
    <w:rsid w:val="00DB34B6"/>
    <w:rsid w:val="00DB7EB0"/>
    <w:rsid w:val="00DC5A56"/>
    <w:rsid w:val="00DC5F3C"/>
    <w:rsid w:val="00DD4188"/>
    <w:rsid w:val="00DD55BD"/>
    <w:rsid w:val="00DD71BD"/>
    <w:rsid w:val="00DD7290"/>
    <w:rsid w:val="00E041A0"/>
    <w:rsid w:val="00E12C04"/>
    <w:rsid w:val="00E13AC1"/>
    <w:rsid w:val="00E233BE"/>
    <w:rsid w:val="00E304EB"/>
    <w:rsid w:val="00E3323D"/>
    <w:rsid w:val="00E63DA2"/>
    <w:rsid w:val="00E750C9"/>
    <w:rsid w:val="00E77980"/>
    <w:rsid w:val="00E85C57"/>
    <w:rsid w:val="00E872A2"/>
    <w:rsid w:val="00EA51EE"/>
    <w:rsid w:val="00EC6C66"/>
    <w:rsid w:val="00EE7771"/>
    <w:rsid w:val="00EF4F72"/>
    <w:rsid w:val="00F06CAB"/>
    <w:rsid w:val="00F07F1E"/>
    <w:rsid w:val="00F201FF"/>
    <w:rsid w:val="00F43F9C"/>
    <w:rsid w:val="00F7161B"/>
    <w:rsid w:val="00F80D44"/>
    <w:rsid w:val="00F96F74"/>
    <w:rsid w:val="00F9792E"/>
    <w:rsid w:val="00FA4872"/>
    <w:rsid w:val="00FA6620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B575"/>
  <w15:docId w15:val="{D7AEFE0F-79CD-48E7-94BC-D9C6F82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E5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0618D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1E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228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78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3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Default">
    <w:name w:val="Default"/>
    <w:rsid w:val="00B05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618D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resalta">
    <w:name w:val="resalta"/>
    <w:basedOn w:val="Fuentedeprrafopredeter"/>
    <w:rsid w:val="000618D3"/>
  </w:style>
  <w:style w:type="paragraph" w:styleId="NormalWeb">
    <w:name w:val="Normal (Web)"/>
    <w:basedOn w:val="Normal"/>
    <w:uiPriority w:val="99"/>
    <w:unhideWhenUsed/>
    <w:rsid w:val="000618D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converted-space">
    <w:name w:val="apple-converted-space"/>
    <w:basedOn w:val="Fuentedeprrafopredeter"/>
    <w:rsid w:val="000618D3"/>
  </w:style>
  <w:style w:type="character" w:styleId="Textoennegrita">
    <w:name w:val="Strong"/>
    <w:basedOn w:val="Fuentedeprrafopredeter"/>
    <w:uiPriority w:val="22"/>
    <w:qFormat/>
    <w:rsid w:val="000618D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A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A71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411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4116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411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4116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1E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styleId="AcrnimoHTML">
    <w:name w:val="HTML Acronym"/>
    <w:uiPriority w:val="99"/>
    <w:semiHidden/>
    <w:unhideWhenUsed/>
    <w:rsid w:val="0025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5">
              <w:marLeft w:val="0"/>
              <w:marRight w:val="300"/>
              <w:marTop w:val="150"/>
              <w:marBottom w:val="15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</w:div>
          </w:divsChild>
        </w:div>
        <w:div w:id="194008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499">
              <w:marLeft w:val="0"/>
              <w:marRight w:val="492"/>
              <w:marTop w:val="0"/>
              <w:marBottom w:val="0"/>
              <w:divBdr>
                <w:top w:val="single" w:sz="6" w:space="0" w:color="DCDCDC"/>
                <w:left w:val="single" w:sz="6" w:space="8" w:color="DCDCDC"/>
                <w:bottom w:val="single" w:sz="6" w:space="0" w:color="DCDCDC"/>
                <w:right w:val="single" w:sz="6" w:space="8" w:color="DCDCDC"/>
              </w:divBdr>
            </w:div>
          </w:divsChild>
        </w:div>
        <w:div w:id="1073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ncarra</dc:creator>
  <cp:keywords/>
  <dc:description/>
  <cp:lastModifiedBy>Natalia Carra</cp:lastModifiedBy>
  <cp:revision>120</cp:revision>
  <cp:lastPrinted>2016-02-18T11:51:00Z</cp:lastPrinted>
  <dcterms:created xsi:type="dcterms:W3CDTF">2016-02-01T15:45:00Z</dcterms:created>
  <dcterms:modified xsi:type="dcterms:W3CDTF">2019-02-20T07:47:00Z</dcterms:modified>
</cp:coreProperties>
</file>